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D336" w14:textId="77777777" w:rsidR="00F95705" w:rsidRPr="008A695B" w:rsidRDefault="00F95705" w:rsidP="00947EB1">
      <w:pPr>
        <w:tabs>
          <w:tab w:val="left" w:pos="520"/>
        </w:tabs>
        <w:spacing w:line="275" w:lineRule="exact"/>
        <w:ind w:left="360" w:right="422" w:hanging="360"/>
      </w:pPr>
      <w:bookmarkStart w:id="0" w:name="_Hlk6311663"/>
    </w:p>
    <w:p w14:paraId="57F00CCC" w14:textId="77777777" w:rsidR="00F95705" w:rsidRPr="008A695B" w:rsidRDefault="00F95705" w:rsidP="00F957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F27D836" w14:textId="5DD797B3" w:rsidR="00F95705" w:rsidRPr="008A695B" w:rsidRDefault="00F95705" w:rsidP="00F957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A695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Uchwała nr 1</w:t>
      </w:r>
      <w:r w:rsidR="007B6D66" w:rsidRPr="008A695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Pr="008A695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/2020/2021</w:t>
      </w:r>
    </w:p>
    <w:p w14:paraId="269E4AE3" w14:textId="77777777" w:rsidR="00F95705" w:rsidRPr="008A695B" w:rsidRDefault="00F95705" w:rsidP="00F95705">
      <w:pPr>
        <w:spacing w:after="0" w:line="276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Rady Pedagogicznej Publicznego Zespołu Szkolno – Przedszkolnego w Olszance</w:t>
      </w:r>
    </w:p>
    <w:p w14:paraId="21ABB3F1" w14:textId="1760F5D0" w:rsidR="00F95705" w:rsidRPr="008A695B" w:rsidRDefault="00F95705" w:rsidP="00F95705">
      <w:pPr>
        <w:spacing w:after="0" w:line="276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 xml:space="preserve">z dnia </w:t>
      </w:r>
      <w:r w:rsidR="007B6D66" w:rsidRPr="008A695B">
        <w:rPr>
          <w:rFonts w:ascii="Times New Roman" w:eastAsia="Calibri" w:hAnsi="Times New Roman" w:cs="Calibri"/>
          <w:bCs/>
          <w:sz w:val="24"/>
          <w:szCs w:val="24"/>
        </w:rPr>
        <w:t>29.01.2021</w:t>
      </w:r>
      <w:r w:rsidRPr="008A695B">
        <w:rPr>
          <w:rFonts w:ascii="Times New Roman" w:eastAsia="Calibri" w:hAnsi="Times New Roman" w:cs="Calibri"/>
          <w:bCs/>
          <w:sz w:val="24"/>
          <w:szCs w:val="24"/>
        </w:rPr>
        <w:t xml:space="preserve"> r.</w:t>
      </w:r>
    </w:p>
    <w:p w14:paraId="5322F758" w14:textId="31E915B0" w:rsidR="00F95705" w:rsidRPr="008A695B" w:rsidRDefault="00F95705" w:rsidP="00F95705">
      <w:pPr>
        <w:spacing w:after="0" w:line="276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w sprawie zmian w Statucie PZSP w Olszance</w:t>
      </w:r>
      <w:r w:rsidRPr="008A695B">
        <w:rPr>
          <w:rFonts w:ascii="Times New Roman" w:eastAsia="Calibri" w:hAnsi="Times New Roman" w:cs="Calibri"/>
          <w:bCs/>
          <w:sz w:val="24"/>
          <w:szCs w:val="24"/>
        </w:rPr>
        <w:br/>
      </w:r>
    </w:p>
    <w:p w14:paraId="7F77E027" w14:textId="77777777" w:rsidR="00F95705" w:rsidRPr="008A695B" w:rsidRDefault="00F95705" w:rsidP="00F957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14:paraId="6433E0D6" w14:textId="4D989320" w:rsidR="00F95705" w:rsidRPr="008A695B" w:rsidRDefault="00F95705" w:rsidP="00F95705">
      <w:pPr>
        <w:pStyle w:val="Bezodstpw"/>
      </w:pPr>
      <w:r w:rsidRPr="008A695B">
        <w:rPr>
          <w:rFonts w:eastAsia="Times New Roman" w:cs="Times New Roman"/>
          <w:lang w:eastAsia="pl-PL" w:bidi="pl-PL"/>
        </w:rPr>
        <w:t xml:space="preserve">Działając na podstawie art. 80 ust. 2 pkt 1, w związku z art. 82 ust. 2 ustawy z dnia 14 grudnia 2016 roku - Prawo oświatowe </w:t>
      </w:r>
      <w:r w:rsidRPr="008A695B">
        <w:t xml:space="preserve">(tekst jednolity Dz.U. z 2020 r. poz.910 i 1378 </w:t>
      </w:r>
      <w:r w:rsidR="002B6FC7">
        <w:t>i Dz. U. z 2021 poz.4)</w:t>
      </w:r>
      <w:r w:rsidR="008E431A" w:rsidRPr="008A695B">
        <w:t xml:space="preserve"> w oparciu o art. 44e ust.</w:t>
      </w:r>
      <w:r w:rsidR="002B6FC7">
        <w:t xml:space="preserve"> </w:t>
      </w:r>
      <w:r w:rsidR="008E431A" w:rsidRPr="008A695B">
        <w:t>4 oraz art. 44e ust.</w:t>
      </w:r>
      <w:r w:rsidR="002B6FC7">
        <w:t xml:space="preserve"> </w:t>
      </w:r>
      <w:r w:rsidR="008E431A" w:rsidRPr="008A695B">
        <w:t xml:space="preserve">5  ustawy z dnia 7 września  1991 </w:t>
      </w:r>
      <w:r w:rsidR="002B6FC7">
        <w:t xml:space="preserve"> - o systemie oświaty </w:t>
      </w:r>
      <w:r w:rsidR="008E431A" w:rsidRPr="008A695B">
        <w:t>( tekst jednolity Dz. U z 2020 r poz. 1327</w:t>
      </w:r>
      <w:r w:rsidR="0064120E">
        <w:t xml:space="preserve"> i Dz. U. z 2021r. poz. 4</w:t>
      </w:r>
      <w:r w:rsidR="008E431A" w:rsidRPr="008A695B">
        <w:t xml:space="preserve">) </w:t>
      </w:r>
      <w:r w:rsidRPr="008A695B">
        <w:t xml:space="preserve">uchwala się, co następuje: </w:t>
      </w:r>
    </w:p>
    <w:p w14:paraId="03B40587" w14:textId="77777777" w:rsidR="00F95705" w:rsidRPr="008A695B" w:rsidRDefault="00F95705" w:rsidP="00F957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14:paraId="2C44C06B" w14:textId="77777777" w:rsidR="00F95705" w:rsidRPr="008A695B" w:rsidRDefault="00F95705" w:rsidP="00F95705">
      <w:pPr>
        <w:spacing w:after="0" w:line="276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§ 1</w:t>
      </w:r>
    </w:p>
    <w:p w14:paraId="6F36E205" w14:textId="77777777" w:rsidR="00F95705" w:rsidRPr="008A695B" w:rsidRDefault="00F95705" w:rsidP="00F957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A69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Statucie Publicznego Zespołu Szkolno – Przedszkolnego im. Brygady Partyzanckiej „Grunwald” w Olszance wprowadza się następujące zmiany:</w:t>
      </w:r>
    </w:p>
    <w:p w14:paraId="682B15CB" w14:textId="25361601" w:rsidR="00F95705" w:rsidRPr="008A695B" w:rsidRDefault="00F95705" w:rsidP="00A653C8">
      <w:pPr>
        <w:pStyle w:val="Akapitzlist"/>
        <w:numPr>
          <w:ilvl w:val="0"/>
          <w:numId w:val="6"/>
        </w:numPr>
        <w:tabs>
          <w:tab w:val="left" w:pos="520"/>
        </w:tabs>
        <w:spacing w:line="275" w:lineRule="exact"/>
        <w:ind w:left="426" w:right="422"/>
      </w:pPr>
      <w:r w:rsidRPr="008A695B">
        <w:rPr>
          <w:b/>
          <w:sz w:val="24"/>
        </w:rPr>
        <w:t>§ 8 ust 5 otrzymuje brzmienie:</w:t>
      </w:r>
    </w:p>
    <w:p w14:paraId="1131AA6A" w14:textId="0C6260B4" w:rsidR="00947EB1" w:rsidRPr="008A695B" w:rsidRDefault="00527D34" w:rsidP="0064120E">
      <w:pPr>
        <w:pStyle w:val="Akapitzlist"/>
        <w:numPr>
          <w:ilvl w:val="1"/>
          <w:numId w:val="5"/>
        </w:numPr>
        <w:tabs>
          <w:tab w:val="left" w:pos="520"/>
        </w:tabs>
        <w:spacing w:line="275" w:lineRule="exact"/>
        <w:ind w:left="709" w:right="422"/>
      </w:pPr>
      <w:r w:rsidRPr="008A695B">
        <w:rPr>
          <w:sz w:val="24"/>
        </w:rPr>
        <w:t>Sprawdzone i ocenione prace pisemne udostępnian</w:t>
      </w:r>
      <w:r w:rsidR="00402EAF" w:rsidRPr="008A695B">
        <w:rPr>
          <w:sz w:val="24"/>
        </w:rPr>
        <w:t>e</w:t>
      </w:r>
      <w:r w:rsidRPr="008A695B">
        <w:rPr>
          <w:sz w:val="24"/>
        </w:rPr>
        <w:t xml:space="preserve"> </w:t>
      </w:r>
      <w:r w:rsidR="00402EAF" w:rsidRPr="008A695B">
        <w:rPr>
          <w:sz w:val="24"/>
        </w:rPr>
        <w:t>są</w:t>
      </w:r>
      <w:r w:rsidRPr="008A695B">
        <w:rPr>
          <w:sz w:val="24"/>
        </w:rPr>
        <w:t xml:space="preserve"> uczniowi i jego</w:t>
      </w:r>
      <w:r w:rsidRPr="008A695B">
        <w:rPr>
          <w:spacing w:val="-1"/>
          <w:sz w:val="24"/>
        </w:rPr>
        <w:t xml:space="preserve"> </w:t>
      </w:r>
      <w:r w:rsidRPr="008A695B">
        <w:rPr>
          <w:sz w:val="24"/>
        </w:rPr>
        <w:t>rodzicom</w:t>
      </w:r>
      <w:bookmarkEnd w:id="0"/>
      <w:r w:rsidR="00947EB1" w:rsidRPr="008A695B">
        <w:rPr>
          <w:sz w:val="24"/>
        </w:rPr>
        <w:t xml:space="preserve">. </w:t>
      </w:r>
      <w:r w:rsidR="007B6D66" w:rsidRPr="008A695B">
        <w:rPr>
          <w:sz w:val="24"/>
        </w:rPr>
        <w:t>W klasach 1 - 4</w:t>
      </w:r>
      <w:r w:rsidR="00947EB1" w:rsidRPr="008A695B">
        <w:rPr>
          <w:sz w:val="24"/>
        </w:rPr>
        <w:t xml:space="preserve"> </w:t>
      </w:r>
      <w:r w:rsidR="0064120E">
        <w:rPr>
          <w:sz w:val="24"/>
        </w:rPr>
        <w:t>uczniowie otrzymują pracę pisemną do domu. Podpisaną przez rodzica pracę uczeń oddaje nauczycielowi.</w:t>
      </w:r>
      <w:r w:rsidR="007B6D66" w:rsidRPr="0064120E">
        <w:rPr>
          <w:sz w:val="24"/>
        </w:rPr>
        <w:t xml:space="preserve"> W klasach 5  - 8 uczeń ma prawo zrobić zdjęcie swojej prac</w:t>
      </w:r>
      <w:r w:rsidR="0064120E">
        <w:rPr>
          <w:sz w:val="24"/>
        </w:rPr>
        <w:t>y.</w:t>
      </w:r>
      <w:r w:rsidR="007B6D66" w:rsidRPr="0064120E">
        <w:rPr>
          <w:sz w:val="24"/>
        </w:rPr>
        <w:t xml:space="preserve"> </w:t>
      </w:r>
      <w:r w:rsidR="0064120E">
        <w:rPr>
          <w:sz w:val="24"/>
        </w:rPr>
        <w:t>J</w:t>
      </w:r>
      <w:r w:rsidR="007B6D66" w:rsidRPr="0064120E">
        <w:rPr>
          <w:sz w:val="24"/>
        </w:rPr>
        <w:t>eśli nie posiada telefonu otrzym</w:t>
      </w:r>
      <w:r w:rsidR="0064120E">
        <w:rPr>
          <w:sz w:val="24"/>
        </w:rPr>
        <w:t xml:space="preserve">uje </w:t>
      </w:r>
      <w:r w:rsidR="007B6D66" w:rsidRPr="0064120E">
        <w:rPr>
          <w:sz w:val="24"/>
        </w:rPr>
        <w:t xml:space="preserve"> od nauczyciela kserokopię pracy pisemnej.</w:t>
      </w:r>
    </w:p>
    <w:p w14:paraId="032EE77E" w14:textId="13B8EAA3" w:rsidR="00947EB1" w:rsidRPr="008A695B" w:rsidRDefault="00947EB1" w:rsidP="00A653C8">
      <w:pPr>
        <w:pStyle w:val="Akapitzlist"/>
        <w:numPr>
          <w:ilvl w:val="1"/>
          <w:numId w:val="5"/>
        </w:numPr>
        <w:tabs>
          <w:tab w:val="left" w:pos="520"/>
        </w:tabs>
        <w:spacing w:line="275" w:lineRule="exact"/>
        <w:ind w:left="709" w:right="422"/>
      </w:pPr>
      <w:r w:rsidRPr="008A695B">
        <w:rPr>
          <w:sz w:val="24"/>
        </w:rPr>
        <w:t>Dokumentacja dotycząca egzaminu klasyfikacyjnego</w:t>
      </w:r>
      <w:r w:rsidR="0064120E">
        <w:rPr>
          <w:sz w:val="24"/>
        </w:rPr>
        <w:t xml:space="preserve"> i </w:t>
      </w:r>
      <w:r w:rsidRPr="008A695B">
        <w:rPr>
          <w:sz w:val="24"/>
        </w:rPr>
        <w:t>egzaminu poprawkowego, jest udostępniana tylko do wglądu</w:t>
      </w:r>
      <w:r w:rsidR="0064120E">
        <w:rPr>
          <w:sz w:val="24"/>
        </w:rPr>
        <w:t xml:space="preserve"> </w:t>
      </w:r>
      <w:r w:rsidRPr="008A695B">
        <w:rPr>
          <w:sz w:val="24"/>
        </w:rPr>
        <w:t>na wniosek</w:t>
      </w:r>
      <w:r w:rsidR="002B6FC7">
        <w:rPr>
          <w:sz w:val="24"/>
        </w:rPr>
        <w:t xml:space="preserve"> ucznia lub jego </w:t>
      </w:r>
      <w:r w:rsidRPr="008A695B">
        <w:rPr>
          <w:sz w:val="24"/>
        </w:rPr>
        <w:t>rodzic</w:t>
      </w:r>
      <w:r w:rsidR="0064120E">
        <w:rPr>
          <w:sz w:val="24"/>
        </w:rPr>
        <w:t>a</w:t>
      </w:r>
      <w:r w:rsidRPr="008A695B">
        <w:rPr>
          <w:sz w:val="24"/>
        </w:rPr>
        <w:t>.</w:t>
      </w:r>
    </w:p>
    <w:p w14:paraId="052F734C" w14:textId="0EB6235D" w:rsidR="0064120E" w:rsidRPr="0064120E" w:rsidRDefault="0064120E" w:rsidP="00A653C8">
      <w:pPr>
        <w:pStyle w:val="Akapitzlist"/>
        <w:numPr>
          <w:ilvl w:val="0"/>
          <w:numId w:val="6"/>
        </w:numPr>
        <w:ind w:left="426" w:right="752"/>
        <w:rPr>
          <w:sz w:val="24"/>
        </w:rPr>
      </w:pPr>
      <w:r>
        <w:rPr>
          <w:b/>
          <w:sz w:val="24"/>
        </w:rPr>
        <w:t>w</w:t>
      </w:r>
      <w:r w:rsidR="00947EB1" w:rsidRPr="008A695B">
        <w:rPr>
          <w:b/>
          <w:sz w:val="24"/>
        </w:rPr>
        <w:t xml:space="preserve"> </w:t>
      </w:r>
      <w:r w:rsidR="0012473E" w:rsidRPr="008A695B">
        <w:rPr>
          <w:b/>
          <w:sz w:val="24"/>
        </w:rPr>
        <w:t>§ 51</w:t>
      </w:r>
      <w:r>
        <w:rPr>
          <w:b/>
          <w:sz w:val="24"/>
        </w:rPr>
        <w:t xml:space="preserve"> </w:t>
      </w:r>
      <w:r w:rsidR="0012473E" w:rsidRPr="008A695B">
        <w:rPr>
          <w:b/>
          <w:sz w:val="24"/>
        </w:rPr>
        <w:t>dodaje się ust.  3. w brzmieniu:</w:t>
      </w:r>
    </w:p>
    <w:p w14:paraId="5C837A4C" w14:textId="6F3A2E74" w:rsidR="0012473E" w:rsidRPr="008A695B" w:rsidRDefault="0012473E" w:rsidP="0064120E">
      <w:pPr>
        <w:pStyle w:val="Akapitzlist"/>
        <w:ind w:left="426" w:right="752"/>
        <w:rPr>
          <w:sz w:val="24"/>
        </w:rPr>
      </w:pPr>
      <w:r w:rsidRPr="008A695B">
        <w:rPr>
          <w:sz w:val="24"/>
        </w:rPr>
        <w:t>Do grupy starszej kwalifikuje się dzieci najstarsze wiekowo uwzględniając dokładną datę urodzenia (dzień, miesiąc rok)</w:t>
      </w:r>
    </w:p>
    <w:p w14:paraId="329D1278" w14:textId="77777777" w:rsidR="00A653C8" w:rsidRPr="008A695B" w:rsidRDefault="00A653C8" w:rsidP="00A653C8">
      <w:pPr>
        <w:ind w:right="752"/>
        <w:rPr>
          <w:sz w:val="24"/>
        </w:rPr>
      </w:pPr>
    </w:p>
    <w:p w14:paraId="651FD62E" w14:textId="77777777" w:rsidR="00A653C8" w:rsidRPr="008A695B" w:rsidRDefault="00A653C8" w:rsidP="00A653C8">
      <w:pPr>
        <w:spacing w:after="0" w:line="276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§ 2</w:t>
      </w:r>
    </w:p>
    <w:p w14:paraId="11688159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Wykonanie uchwały powierza się dyrektorowi szkoły.</w:t>
      </w:r>
    </w:p>
    <w:p w14:paraId="7136F69D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649FE995" w14:textId="77777777" w:rsidR="00A653C8" w:rsidRPr="008A695B" w:rsidRDefault="00A653C8" w:rsidP="00A653C8">
      <w:pPr>
        <w:spacing w:after="0" w:line="276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§ 3</w:t>
      </w:r>
    </w:p>
    <w:p w14:paraId="65D0DF67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>Uchwała wchodzi w życie z dniem podjęcia.</w:t>
      </w:r>
    </w:p>
    <w:p w14:paraId="1917704D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333BF372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497CC711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52EDBC1A" w14:textId="77777777" w:rsidR="00A653C8" w:rsidRPr="008A695B" w:rsidRDefault="00A653C8" w:rsidP="00A653C8">
      <w:pPr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8A695B">
        <w:rPr>
          <w:rFonts w:ascii="Times New Roman" w:eastAsia="Calibri" w:hAnsi="Times New Roman" w:cs="Calibri"/>
          <w:bCs/>
          <w:sz w:val="24"/>
          <w:szCs w:val="24"/>
        </w:rPr>
        <w:t xml:space="preserve">                                                                                Przewodniczący Rady Pedagogicznej</w:t>
      </w:r>
    </w:p>
    <w:p w14:paraId="2BE0699E" w14:textId="77777777" w:rsidR="00D31531" w:rsidRPr="008A695B" w:rsidRDefault="00D31531"/>
    <w:sectPr w:rsidR="00D31531" w:rsidRPr="008A6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F04B" w14:textId="77777777" w:rsidR="00764438" w:rsidRDefault="00764438" w:rsidP="00A653C8">
      <w:pPr>
        <w:spacing w:after="0" w:line="240" w:lineRule="auto"/>
      </w:pPr>
      <w:r>
        <w:separator/>
      </w:r>
    </w:p>
  </w:endnote>
  <w:endnote w:type="continuationSeparator" w:id="0">
    <w:p w14:paraId="58683C86" w14:textId="77777777" w:rsidR="00764438" w:rsidRDefault="00764438" w:rsidP="00A6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9FD7" w14:textId="77777777" w:rsidR="00764438" w:rsidRDefault="00764438" w:rsidP="00A653C8">
      <w:pPr>
        <w:spacing w:after="0" w:line="240" w:lineRule="auto"/>
      </w:pPr>
      <w:r>
        <w:separator/>
      </w:r>
    </w:p>
  </w:footnote>
  <w:footnote w:type="continuationSeparator" w:id="0">
    <w:p w14:paraId="0BF7B1F6" w14:textId="77777777" w:rsidR="00764438" w:rsidRDefault="00764438" w:rsidP="00A6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C0B3" w14:textId="77777777" w:rsidR="00A653C8" w:rsidRDefault="00A653C8" w:rsidP="00A653C8">
    <w:pPr>
      <w:pStyle w:val="Nagwek"/>
      <w:jc w:val="center"/>
      <w:rPr>
        <w:i/>
      </w:rPr>
    </w:pPr>
    <w:r w:rsidRPr="003D5538">
      <w:rPr>
        <w:i/>
      </w:rPr>
      <w:t xml:space="preserve">Publiczny Zespół Szkolno – Przedszkolny im. </w:t>
    </w:r>
    <w:r>
      <w:rPr>
        <w:i/>
      </w:rPr>
      <w:t>Brygady Partyzanckiej „Grunwald” w Olszance</w:t>
    </w:r>
  </w:p>
  <w:p w14:paraId="5C3F3EC8" w14:textId="77777777" w:rsidR="00A653C8" w:rsidRDefault="00A65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9AC"/>
    <w:multiLevelType w:val="hybridMultilevel"/>
    <w:tmpl w:val="A9E8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CA0"/>
    <w:multiLevelType w:val="multilevel"/>
    <w:tmpl w:val="EC08A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4"/>
      </w:rPr>
    </w:lvl>
  </w:abstractNum>
  <w:abstractNum w:abstractNumId="2" w15:restartNumberingAfterBreak="0">
    <w:nsid w:val="21696491"/>
    <w:multiLevelType w:val="hybridMultilevel"/>
    <w:tmpl w:val="4252A3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4473"/>
    <w:multiLevelType w:val="hybridMultilevel"/>
    <w:tmpl w:val="64C42688"/>
    <w:lvl w:ilvl="0" w:tplc="86A4C3CA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B87AB056">
      <w:numFmt w:val="bullet"/>
      <w:lvlText w:val="•"/>
      <w:lvlJc w:val="left"/>
      <w:pPr>
        <w:ind w:left="1188" w:hanging="284"/>
      </w:pPr>
      <w:rPr>
        <w:rFonts w:hint="default"/>
        <w:lang w:val="pl-PL" w:eastAsia="pl-PL" w:bidi="pl-PL"/>
      </w:rPr>
    </w:lvl>
    <w:lvl w:ilvl="2" w:tplc="4A448F8E">
      <w:numFmt w:val="bullet"/>
      <w:lvlText w:val="•"/>
      <w:lvlJc w:val="left"/>
      <w:pPr>
        <w:ind w:left="2137" w:hanging="284"/>
      </w:pPr>
      <w:rPr>
        <w:rFonts w:hint="default"/>
        <w:lang w:val="pl-PL" w:eastAsia="pl-PL" w:bidi="pl-PL"/>
      </w:rPr>
    </w:lvl>
    <w:lvl w:ilvl="3" w:tplc="B3D227A0">
      <w:numFmt w:val="bullet"/>
      <w:lvlText w:val="•"/>
      <w:lvlJc w:val="left"/>
      <w:pPr>
        <w:ind w:left="3085" w:hanging="284"/>
      </w:pPr>
      <w:rPr>
        <w:rFonts w:hint="default"/>
        <w:lang w:val="pl-PL" w:eastAsia="pl-PL" w:bidi="pl-PL"/>
      </w:rPr>
    </w:lvl>
    <w:lvl w:ilvl="4" w:tplc="69D448D6">
      <w:numFmt w:val="bullet"/>
      <w:lvlText w:val="•"/>
      <w:lvlJc w:val="left"/>
      <w:pPr>
        <w:ind w:left="4034" w:hanging="284"/>
      </w:pPr>
      <w:rPr>
        <w:rFonts w:hint="default"/>
        <w:lang w:val="pl-PL" w:eastAsia="pl-PL" w:bidi="pl-PL"/>
      </w:rPr>
    </w:lvl>
    <w:lvl w:ilvl="5" w:tplc="CADE3716">
      <w:numFmt w:val="bullet"/>
      <w:lvlText w:val="•"/>
      <w:lvlJc w:val="left"/>
      <w:pPr>
        <w:ind w:left="4983" w:hanging="284"/>
      </w:pPr>
      <w:rPr>
        <w:rFonts w:hint="default"/>
        <w:lang w:val="pl-PL" w:eastAsia="pl-PL" w:bidi="pl-PL"/>
      </w:rPr>
    </w:lvl>
    <w:lvl w:ilvl="6" w:tplc="D41A7D44">
      <w:numFmt w:val="bullet"/>
      <w:lvlText w:val="•"/>
      <w:lvlJc w:val="left"/>
      <w:pPr>
        <w:ind w:left="5931" w:hanging="284"/>
      </w:pPr>
      <w:rPr>
        <w:rFonts w:hint="default"/>
        <w:lang w:val="pl-PL" w:eastAsia="pl-PL" w:bidi="pl-PL"/>
      </w:rPr>
    </w:lvl>
    <w:lvl w:ilvl="7" w:tplc="1A326B46">
      <w:numFmt w:val="bullet"/>
      <w:lvlText w:val="•"/>
      <w:lvlJc w:val="left"/>
      <w:pPr>
        <w:ind w:left="6880" w:hanging="284"/>
      </w:pPr>
      <w:rPr>
        <w:rFonts w:hint="default"/>
        <w:lang w:val="pl-PL" w:eastAsia="pl-PL" w:bidi="pl-PL"/>
      </w:rPr>
    </w:lvl>
    <w:lvl w:ilvl="8" w:tplc="CCAECBF6">
      <w:numFmt w:val="bullet"/>
      <w:lvlText w:val="•"/>
      <w:lvlJc w:val="left"/>
      <w:pPr>
        <w:ind w:left="7829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44A77F4E"/>
    <w:multiLevelType w:val="hybridMultilevel"/>
    <w:tmpl w:val="4A400BB6"/>
    <w:lvl w:ilvl="0" w:tplc="B7B2AD38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C1BE50C6">
      <w:numFmt w:val="bullet"/>
      <w:lvlText w:val="•"/>
      <w:lvlJc w:val="left"/>
      <w:pPr>
        <w:ind w:left="1188" w:hanging="284"/>
      </w:pPr>
      <w:rPr>
        <w:rFonts w:hint="default"/>
        <w:lang w:val="pl-PL" w:eastAsia="pl-PL" w:bidi="pl-PL"/>
      </w:rPr>
    </w:lvl>
    <w:lvl w:ilvl="2" w:tplc="1E6EE022">
      <w:numFmt w:val="bullet"/>
      <w:lvlText w:val="•"/>
      <w:lvlJc w:val="left"/>
      <w:pPr>
        <w:ind w:left="2137" w:hanging="284"/>
      </w:pPr>
      <w:rPr>
        <w:rFonts w:hint="default"/>
        <w:lang w:val="pl-PL" w:eastAsia="pl-PL" w:bidi="pl-PL"/>
      </w:rPr>
    </w:lvl>
    <w:lvl w:ilvl="3" w:tplc="3766C4FA">
      <w:numFmt w:val="bullet"/>
      <w:lvlText w:val="•"/>
      <w:lvlJc w:val="left"/>
      <w:pPr>
        <w:ind w:left="3085" w:hanging="284"/>
      </w:pPr>
      <w:rPr>
        <w:rFonts w:hint="default"/>
        <w:lang w:val="pl-PL" w:eastAsia="pl-PL" w:bidi="pl-PL"/>
      </w:rPr>
    </w:lvl>
    <w:lvl w:ilvl="4" w:tplc="472A95AC">
      <w:numFmt w:val="bullet"/>
      <w:lvlText w:val="•"/>
      <w:lvlJc w:val="left"/>
      <w:pPr>
        <w:ind w:left="4034" w:hanging="284"/>
      </w:pPr>
      <w:rPr>
        <w:rFonts w:hint="default"/>
        <w:lang w:val="pl-PL" w:eastAsia="pl-PL" w:bidi="pl-PL"/>
      </w:rPr>
    </w:lvl>
    <w:lvl w:ilvl="5" w:tplc="6960DE08">
      <w:numFmt w:val="bullet"/>
      <w:lvlText w:val="•"/>
      <w:lvlJc w:val="left"/>
      <w:pPr>
        <w:ind w:left="4983" w:hanging="284"/>
      </w:pPr>
      <w:rPr>
        <w:rFonts w:hint="default"/>
        <w:lang w:val="pl-PL" w:eastAsia="pl-PL" w:bidi="pl-PL"/>
      </w:rPr>
    </w:lvl>
    <w:lvl w:ilvl="6" w:tplc="52FE2948">
      <w:numFmt w:val="bullet"/>
      <w:lvlText w:val="•"/>
      <w:lvlJc w:val="left"/>
      <w:pPr>
        <w:ind w:left="5931" w:hanging="284"/>
      </w:pPr>
      <w:rPr>
        <w:rFonts w:hint="default"/>
        <w:lang w:val="pl-PL" w:eastAsia="pl-PL" w:bidi="pl-PL"/>
      </w:rPr>
    </w:lvl>
    <w:lvl w:ilvl="7" w:tplc="371A53D0">
      <w:numFmt w:val="bullet"/>
      <w:lvlText w:val="•"/>
      <w:lvlJc w:val="left"/>
      <w:pPr>
        <w:ind w:left="6880" w:hanging="284"/>
      </w:pPr>
      <w:rPr>
        <w:rFonts w:hint="default"/>
        <w:lang w:val="pl-PL" w:eastAsia="pl-PL" w:bidi="pl-PL"/>
      </w:rPr>
    </w:lvl>
    <w:lvl w:ilvl="8" w:tplc="C88AE608">
      <w:numFmt w:val="bullet"/>
      <w:lvlText w:val="•"/>
      <w:lvlJc w:val="left"/>
      <w:pPr>
        <w:ind w:left="782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51171FF6"/>
    <w:multiLevelType w:val="hybridMultilevel"/>
    <w:tmpl w:val="884AE9E4"/>
    <w:lvl w:ilvl="0" w:tplc="95427066">
      <w:start w:val="5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3E"/>
    <w:rsid w:val="0012473E"/>
    <w:rsid w:val="002B6FC7"/>
    <w:rsid w:val="00402EAF"/>
    <w:rsid w:val="00527D34"/>
    <w:rsid w:val="0064120E"/>
    <w:rsid w:val="00764438"/>
    <w:rsid w:val="007B6D66"/>
    <w:rsid w:val="008A695B"/>
    <w:rsid w:val="008E431A"/>
    <w:rsid w:val="00947EB1"/>
    <w:rsid w:val="009F05E6"/>
    <w:rsid w:val="00A653C8"/>
    <w:rsid w:val="00D31531"/>
    <w:rsid w:val="00F454D7"/>
    <w:rsid w:val="00F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676E"/>
  <w15:chartTrackingRefBased/>
  <w15:docId w15:val="{E4BBFD7F-DF80-4E38-8DBC-3D987CAE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73E"/>
    <w:pPr>
      <w:widowControl w:val="0"/>
      <w:autoSpaceDE w:val="0"/>
      <w:autoSpaceDN w:val="0"/>
      <w:spacing w:after="0" w:line="240" w:lineRule="auto"/>
      <w:ind w:left="236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3E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autoRedefine/>
    <w:uiPriority w:val="1"/>
    <w:qFormat/>
    <w:rsid w:val="00F95705"/>
    <w:pPr>
      <w:spacing w:after="0" w:line="276" w:lineRule="auto"/>
      <w:jc w:val="both"/>
    </w:pPr>
    <w:rPr>
      <w:rFonts w:ascii="Times New Roman" w:eastAsia="Calibri" w:hAnsi="Times New Roman" w:cs="Calibri"/>
      <w:b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F95705"/>
    <w:rPr>
      <w:rFonts w:ascii="Times New Roman" w:eastAsia="Calibri" w:hAnsi="Times New Roman" w:cs="Calibri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C8"/>
  </w:style>
  <w:style w:type="paragraph" w:styleId="Stopka">
    <w:name w:val="footer"/>
    <w:basedOn w:val="Normalny"/>
    <w:link w:val="StopkaZnak"/>
    <w:uiPriority w:val="99"/>
    <w:unhideWhenUsed/>
    <w:rsid w:val="00A6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Woźniakowska</dc:creator>
  <cp:keywords/>
  <dc:description/>
  <cp:lastModifiedBy>Bożena Lorent</cp:lastModifiedBy>
  <cp:revision>6</cp:revision>
  <dcterms:created xsi:type="dcterms:W3CDTF">2021-02-04T17:28:00Z</dcterms:created>
  <dcterms:modified xsi:type="dcterms:W3CDTF">2021-02-04T17:43:00Z</dcterms:modified>
</cp:coreProperties>
</file>