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C06B" w14:textId="77777777" w:rsidR="003D04C6" w:rsidRPr="003D04C6" w:rsidRDefault="003D04C6" w:rsidP="003D04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04C6">
        <w:rPr>
          <w:rFonts w:ascii="Times New Roman" w:hAnsi="Times New Roman" w:cs="Times New Roman"/>
          <w:sz w:val="20"/>
          <w:szCs w:val="20"/>
        </w:rPr>
        <w:t xml:space="preserve">Załącznik Nr 2 do </w:t>
      </w:r>
      <w:bookmarkStart w:id="0" w:name="_Hlk52267730"/>
      <w:r w:rsidRPr="003D04C6">
        <w:rPr>
          <w:rFonts w:ascii="Times New Roman" w:hAnsi="Times New Roman" w:cs="Times New Roman"/>
          <w:sz w:val="20"/>
          <w:szCs w:val="20"/>
        </w:rPr>
        <w:t>Zarządzenia Nr 33/2020 Dyrektora  PZSP w Olszance</w:t>
      </w:r>
    </w:p>
    <w:bookmarkEnd w:id="0"/>
    <w:p w14:paraId="375292C1" w14:textId="64947C76" w:rsidR="00E77030" w:rsidRDefault="00E77030" w:rsidP="00E77030">
      <w:pPr>
        <w:jc w:val="center"/>
        <w:rPr>
          <w:rFonts w:ascii="Times New Roman" w:hAnsi="Times New Roman" w:cs="Times New Roman"/>
        </w:rPr>
      </w:pPr>
    </w:p>
    <w:p w14:paraId="2F779934" w14:textId="77777777" w:rsidR="00A479B8" w:rsidRPr="003D04C6" w:rsidRDefault="00A479B8" w:rsidP="00E77030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75D4C456" w14:textId="77777777" w:rsidR="00E767C7" w:rsidRPr="003D04C6" w:rsidRDefault="003D04C6" w:rsidP="00E77030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4C6">
        <w:rPr>
          <w:rFonts w:ascii="Times New Roman" w:hAnsi="Times New Roman" w:cs="Times New Roman"/>
          <w:sz w:val="20"/>
          <w:szCs w:val="20"/>
        </w:rPr>
        <w:t xml:space="preserve">PROCEDURA </w:t>
      </w:r>
      <w:r w:rsidR="00E767C7" w:rsidRPr="003D04C6">
        <w:rPr>
          <w:rFonts w:ascii="Times New Roman" w:hAnsi="Times New Roman" w:cs="Times New Roman"/>
          <w:sz w:val="20"/>
          <w:szCs w:val="20"/>
        </w:rPr>
        <w:t>BEZPIECZNEGO KORZYSTANIA Z AUTOBUSU SZKOLNEGO</w:t>
      </w:r>
    </w:p>
    <w:p w14:paraId="7E7D095B" w14:textId="77777777" w:rsidR="00E767C7" w:rsidRPr="003D04C6" w:rsidRDefault="00E767C7" w:rsidP="00E77030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4C6">
        <w:rPr>
          <w:rFonts w:ascii="Times New Roman" w:hAnsi="Times New Roman" w:cs="Times New Roman"/>
          <w:sz w:val="20"/>
          <w:szCs w:val="20"/>
        </w:rPr>
        <w:t xml:space="preserve">W </w:t>
      </w:r>
      <w:r w:rsidR="003F030D">
        <w:rPr>
          <w:rFonts w:ascii="Times New Roman" w:hAnsi="Times New Roman" w:cs="Times New Roman"/>
          <w:sz w:val="20"/>
          <w:szCs w:val="20"/>
        </w:rPr>
        <w:t>ZWIĄZKU Z WYSTĄPIENIEM</w:t>
      </w:r>
      <w:r w:rsidRPr="003D04C6">
        <w:rPr>
          <w:rFonts w:ascii="Times New Roman" w:hAnsi="Times New Roman" w:cs="Times New Roman"/>
          <w:sz w:val="20"/>
          <w:szCs w:val="20"/>
        </w:rPr>
        <w:t xml:space="preserve"> EPIDEMII </w:t>
      </w:r>
      <w:r w:rsidR="003F030D">
        <w:rPr>
          <w:rFonts w:ascii="Times New Roman" w:hAnsi="Times New Roman" w:cs="Times New Roman"/>
          <w:sz w:val="20"/>
          <w:szCs w:val="20"/>
        </w:rPr>
        <w:t xml:space="preserve"> COVID - 19</w:t>
      </w:r>
    </w:p>
    <w:p w14:paraId="3CB63BE2" w14:textId="4DDC7DCD" w:rsidR="003D04C6" w:rsidRDefault="003D04C6" w:rsidP="00E767C7">
      <w:pPr>
        <w:rPr>
          <w:rFonts w:ascii="Times New Roman" w:hAnsi="Times New Roman" w:cs="Times New Roman"/>
          <w:sz w:val="20"/>
          <w:szCs w:val="20"/>
        </w:rPr>
      </w:pPr>
    </w:p>
    <w:p w14:paraId="1ED2F731" w14:textId="77777777" w:rsidR="002657FC" w:rsidRDefault="002657FC" w:rsidP="00E767C7">
      <w:pPr>
        <w:rPr>
          <w:rFonts w:ascii="Times New Roman" w:hAnsi="Times New Roman" w:cs="Times New Roman"/>
        </w:rPr>
      </w:pPr>
    </w:p>
    <w:p w14:paraId="36242478" w14:textId="77777777" w:rsidR="00E767C7" w:rsidRPr="003D04C6" w:rsidRDefault="00E767C7" w:rsidP="00E767C7">
      <w:pPr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Uczeń:</w:t>
      </w:r>
    </w:p>
    <w:p w14:paraId="2397E17E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1.</w:t>
      </w:r>
      <w:r w:rsidRPr="003D04C6">
        <w:rPr>
          <w:rFonts w:ascii="Times New Roman" w:hAnsi="Times New Roman" w:cs="Times New Roman"/>
        </w:rPr>
        <w:tab/>
        <w:t>Uczeń ma obowiązek zasłaniania ust i nosa w autobusie szkolnym.</w:t>
      </w:r>
    </w:p>
    <w:p w14:paraId="14B266B5" w14:textId="77777777" w:rsidR="00E767C7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2.</w:t>
      </w:r>
      <w:r w:rsidRPr="003D04C6">
        <w:rPr>
          <w:rFonts w:ascii="Times New Roman" w:hAnsi="Times New Roman" w:cs="Times New Roman"/>
        </w:rPr>
        <w:tab/>
        <w:t>Uczeń ma obowiązek zachowania bezpiecznego odstępu od innych pasażerów.</w:t>
      </w:r>
      <w:r w:rsidR="00893761">
        <w:rPr>
          <w:rFonts w:ascii="Times New Roman" w:hAnsi="Times New Roman" w:cs="Times New Roman"/>
        </w:rPr>
        <w:t xml:space="preserve"> </w:t>
      </w:r>
    </w:p>
    <w:p w14:paraId="1B1AEF9E" w14:textId="77777777" w:rsidR="00893761" w:rsidRPr="003D04C6" w:rsidRDefault="00893761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14:paraId="73674D46" w14:textId="77777777" w:rsidR="00E767C7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Kierowca i obsługa pojazdu:</w:t>
      </w:r>
    </w:p>
    <w:p w14:paraId="5D0C5E34" w14:textId="77777777" w:rsidR="00893761" w:rsidRPr="003D04C6" w:rsidRDefault="00893761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14:paraId="3E86E0C2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1.</w:t>
      </w:r>
      <w:r w:rsidRPr="003D04C6">
        <w:rPr>
          <w:rFonts w:ascii="Times New Roman" w:hAnsi="Times New Roman" w:cs="Times New Roman"/>
        </w:rPr>
        <w:tab/>
        <w:t>Obsługa pojazdu ma obowiązek zasłaniania ust i nosa (rekomendowane maseczki, przyłbice).</w:t>
      </w:r>
    </w:p>
    <w:p w14:paraId="57695395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2.</w:t>
      </w:r>
      <w:r w:rsidRPr="003D04C6">
        <w:rPr>
          <w:rFonts w:ascii="Times New Roman" w:hAnsi="Times New Roman" w:cs="Times New Roman"/>
        </w:rPr>
        <w:tab/>
        <w:t>Kierujący pojazdem może nie wpuścić do pojazdu ucznia bez zasłoniętych ust i nosa.</w:t>
      </w:r>
    </w:p>
    <w:p w14:paraId="7EB8648D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3.</w:t>
      </w:r>
      <w:r w:rsidRPr="003D04C6">
        <w:rPr>
          <w:rFonts w:ascii="Times New Roman" w:hAnsi="Times New Roman" w:cs="Times New Roman"/>
        </w:rPr>
        <w:tab/>
        <w:t>Otwieranie/zamykanie drzwi przez kierującego.</w:t>
      </w:r>
    </w:p>
    <w:p w14:paraId="02F664DF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4.</w:t>
      </w:r>
      <w:r w:rsidRPr="003D04C6">
        <w:rPr>
          <w:rFonts w:ascii="Times New Roman" w:hAnsi="Times New Roman" w:cs="Times New Roman"/>
        </w:rPr>
        <w:tab/>
        <w:t>Osoba sprawująca opiekę nad uczniami w autobusie, ma obowiązek zasłaniania ust i nosa (rekomendowane maseczki, przyłbice).</w:t>
      </w:r>
    </w:p>
    <w:p w14:paraId="41886500" w14:textId="6577170D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5.</w:t>
      </w:r>
      <w:r w:rsidRPr="003D04C6">
        <w:rPr>
          <w:rFonts w:ascii="Times New Roman" w:hAnsi="Times New Roman" w:cs="Times New Roman"/>
        </w:rPr>
        <w:tab/>
        <w:t xml:space="preserve">Obłożenie miejsc w </w:t>
      </w:r>
      <w:r w:rsidR="0070050E">
        <w:rPr>
          <w:rFonts w:ascii="Times New Roman" w:hAnsi="Times New Roman" w:cs="Times New Roman"/>
        </w:rPr>
        <w:t>autobusie szkolnym</w:t>
      </w:r>
      <w:r w:rsidRPr="003D04C6">
        <w:rPr>
          <w:rFonts w:ascii="Times New Roman" w:hAnsi="Times New Roman" w:cs="Times New Roman"/>
        </w:rPr>
        <w:t xml:space="preserve"> musi być zgodne z aktualnymi przepisami prawnymi:</w:t>
      </w:r>
    </w:p>
    <w:p w14:paraId="28978E5D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a.</w:t>
      </w:r>
      <w:r w:rsidRPr="003D04C6">
        <w:rPr>
          <w:rFonts w:ascii="Times New Roman" w:hAnsi="Times New Roman" w:cs="Times New Roman"/>
        </w:rPr>
        <w:tab/>
        <w:t xml:space="preserve">50% liczby miejsc siedzących określonych w dokumentacji technicznej, </w:t>
      </w:r>
    </w:p>
    <w:p w14:paraId="593D5CB3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b.</w:t>
      </w:r>
      <w:r w:rsidRPr="003D04C6">
        <w:rPr>
          <w:rFonts w:ascii="Times New Roman" w:hAnsi="Times New Roman" w:cs="Times New Roman"/>
        </w:rPr>
        <w:tab/>
        <w:t>dopuszcza się, aby rodzeństwo siedziało obok siebie.</w:t>
      </w:r>
    </w:p>
    <w:p w14:paraId="221A33D8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6.</w:t>
      </w:r>
      <w:r w:rsidRPr="003D04C6">
        <w:rPr>
          <w:rFonts w:ascii="Times New Roman" w:hAnsi="Times New Roman" w:cs="Times New Roman"/>
        </w:rPr>
        <w:tab/>
        <w:t>Zaleca się dezynfekcję pojazdu z użyciem środka dezynfekującego po zakończeniu przewozu każdego dnia.</w:t>
      </w:r>
    </w:p>
    <w:p w14:paraId="62439FC3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7.</w:t>
      </w:r>
      <w:r w:rsidRPr="003D04C6">
        <w:rPr>
          <w:rFonts w:ascii="Times New Roman" w:hAnsi="Times New Roman" w:cs="Times New Roman"/>
        </w:rPr>
        <w:tab/>
        <w:t xml:space="preserve">Regularne mycie i dezynfekcja, stosownie do potrzeb, powierzchni dotykowych w pojeździe podczas przerw w pracy pojazdu, nie mniej niż 2 razy dziennie. </w:t>
      </w:r>
    </w:p>
    <w:p w14:paraId="5754E1D1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8.</w:t>
      </w:r>
      <w:r w:rsidRPr="003D04C6">
        <w:rPr>
          <w:rFonts w:ascii="Times New Roman" w:hAnsi="Times New Roman" w:cs="Times New Roman"/>
        </w:rPr>
        <w:tab/>
        <w:t>.W autobusie szkolnym, zapewnia się środków do dezynfekcji rąk przy wsiadaniu do pojazdu i po jego opuszczeniu przez uczniów i obsługę.</w:t>
      </w:r>
    </w:p>
    <w:p w14:paraId="6E67F0EE" w14:textId="77777777" w:rsidR="00E767C7" w:rsidRPr="003D04C6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9.</w:t>
      </w:r>
      <w:r w:rsidRPr="003D04C6">
        <w:rPr>
          <w:rFonts w:ascii="Times New Roman" w:hAnsi="Times New Roman" w:cs="Times New Roman"/>
        </w:rPr>
        <w:tab/>
        <w:t>Umieszczenie w pojeździe informacji dot. obowiązku zasłaniania ust i nosa oraz zachowania dystansu społecznego co najmniej 1,5 m.</w:t>
      </w:r>
    </w:p>
    <w:p w14:paraId="2E7A18EC" w14:textId="5BC416F2" w:rsidR="00E767C7" w:rsidRDefault="00E767C7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D04C6">
        <w:rPr>
          <w:rFonts w:ascii="Times New Roman" w:hAnsi="Times New Roman" w:cs="Times New Roman"/>
        </w:rPr>
        <w:t>10.</w:t>
      </w:r>
      <w:r w:rsidRPr="003D04C6">
        <w:rPr>
          <w:rFonts w:ascii="Times New Roman" w:hAnsi="Times New Roman" w:cs="Times New Roman"/>
        </w:rPr>
        <w:tab/>
        <w:t xml:space="preserve">W </w:t>
      </w:r>
      <w:r w:rsidR="0070050E">
        <w:rPr>
          <w:rFonts w:ascii="Times New Roman" w:hAnsi="Times New Roman" w:cs="Times New Roman"/>
        </w:rPr>
        <w:t>związku z</w:t>
      </w:r>
      <w:r w:rsidRPr="003D04C6">
        <w:rPr>
          <w:rFonts w:ascii="Times New Roman" w:hAnsi="Times New Roman" w:cs="Times New Roman"/>
        </w:rPr>
        <w:t xml:space="preserve"> brak</w:t>
      </w:r>
      <w:r w:rsidR="0070050E">
        <w:rPr>
          <w:rFonts w:ascii="Times New Roman" w:hAnsi="Times New Roman" w:cs="Times New Roman"/>
        </w:rPr>
        <w:t>iem</w:t>
      </w:r>
      <w:r w:rsidRPr="003D04C6">
        <w:rPr>
          <w:rFonts w:ascii="Times New Roman" w:hAnsi="Times New Roman" w:cs="Times New Roman"/>
        </w:rPr>
        <w:t xml:space="preserve"> wentylacji </w:t>
      </w:r>
      <w:r w:rsidR="0070050E">
        <w:rPr>
          <w:rFonts w:ascii="Times New Roman" w:hAnsi="Times New Roman" w:cs="Times New Roman"/>
        </w:rPr>
        <w:t>i</w:t>
      </w:r>
      <w:r w:rsidRPr="003D04C6">
        <w:rPr>
          <w:rFonts w:ascii="Times New Roman" w:hAnsi="Times New Roman" w:cs="Times New Roman"/>
        </w:rPr>
        <w:t xml:space="preserve"> klimatyzacji, wymiana powietrza w </w:t>
      </w:r>
      <w:r w:rsidR="0070050E">
        <w:rPr>
          <w:rFonts w:ascii="Times New Roman" w:hAnsi="Times New Roman" w:cs="Times New Roman"/>
        </w:rPr>
        <w:t>autobusie szkolnym</w:t>
      </w:r>
      <w:r w:rsidRPr="003D04C6">
        <w:rPr>
          <w:rFonts w:ascii="Times New Roman" w:hAnsi="Times New Roman" w:cs="Times New Roman"/>
        </w:rPr>
        <w:t xml:space="preserve"> odbywała się poprzez pozostawienie otwartych okien i wywietrzników dachowych. </w:t>
      </w:r>
    </w:p>
    <w:p w14:paraId="4217578C" w14:textId="77777777" w:rsidR="0070050E" w:rsidRDefault="0070050E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767C7" w:rsidRPr="003D04C6">
        <w:rPr>
          <w:rFonts w:ascii="Times New Roman" w:hAnsi="Times New Roman" w:cs="Times New Roman"/>
        </w:rPr>
        <w:t>W przypadku zagrożenia biologicznego (przejazd osoby chorej z wyraźnymi objawami choroby, krew i wymioty) konieczne jest natychmiastowe wycofanie pojazdów z eksploatacji do czasu pełnej dezynfekcji.</w:t>
      </w:r>
      <w:r w:rsidRPr="0070050E">
        <w:t xml:space="preserve"> </w:t>
      </w:r>
      <w:r w:rsidRPr="0070050E">
        <w:rPr>
          <w:rFonts w:ascii="Times New Roman" w:hAnsi="Times New Roman" w:cs="Times New Roman"/>
        </w:rPr>
        <w:tab/>
      </w:r>
    </w:p>
    <w:p w14:paraId="1D1AED67" w14:textId="3F26ABA8" w:rsidR="00E767C7" w:rsidRDefault="0070050E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Na bieżąco a</w:t>
      </w:r>
      <w:r w:rsidRPr="0070050E">
        <w:rPr>
          <w:rFonts w:ascii="Times New Roman" w:hAnsi="Times New Roman" w:cs="Times New Roman"/>
        </w:rPr>
        <w:t>ktualizowan</w:t>
      </w:r>
      <w:r>
        <w:rPr>
          <w:rFonts w:ascii="Times New Roman" w:hAnsi="Times New Roman" w:cs="Times New Roman"/>
        </w:rPr>
        <w:t>e będą</w:t>
      </w:r>
      <w:r w:rsidRPr="00700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w/w procedury</w:t>
      </w:r>
      <w:r w:rsidRPr="0070050E">
        <w:rPr>
          <w:rFonts w:ascii="Times New Roman" w:hAnsi="Times New Roman" w:cs="Times New Roman"/>
        </w:rPr>
        <w:t xml:space="preserve"> w zależności od obowiązywania w </w:t>
      </w:r>
      <w:r>
        <w:rPr>
          <w:rFonts w:ascii="Times New Roman" w:hAnsi="Times New Roman" w:cs="Times New Roman"/>
        </w:rPr>
        <w:t xml:space="preserve">powiecie brzeskim </w:t>
      </w:r>
      <w:r w:rsidRPr="0070050E">
        <w:rPr>
          <w:rFonts w:ascii="Times New Roman" w:hAnsi="Times New Roman" w:cs="Times New Roman"/>
        </w:rPr>
        <w:t>strefy czerwonej lub żółtej.</w:t>
      </w:r>
    </w:p>
    <w:p w14:paraId="156DFD6D" w14:textId="77777777" w:rsidR="0070050E" w:rsidRPr="003D04C6" w:rsidRDefault="0070050E" w:rsidP="00893761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14:paraId="2D124FD3" w14:textId="77777777" w:rsidR="00FC3C9B" w:rsidRPr="003D04C6" w:rsidRDefault="00FC3C9B" w:rsidP="00893761">
      <w:pPr>
        <w:spacing w:after="0"/>
        <w:rPr>
          <w:rFonts w:ascii="Times New Roman" w:hAnsi="Times New Roman" w:cs="Times New Roman"/>
        </w:rPr>
      </w:pPr>
    </w:p>
    <w:sectPr w:rsidR="00FC3C9B" w:rsidRPr="003D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7"/>
    <w:rsid w:val="002657FC"/>
    <w:rsid w:val="003D04C6"/>
    <w:rsid w:val="003F030D"/>
    <w:rsid w:val="0070050E"/>
    <w:rsid w:val="00893761"/>
    <w:rsid w:val="009C1AA9"/>
    <w:rsid w:val="00A479B8"/>
    <w:rsid w:val="00E767C7"/>
    <w:rsid w:val="00E77030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AB97"/>
  <w15:chartTrackingRefBased/>
  <w15:docId w15:val="{DDB86277-4B1C-4474-85CC-7EB1D418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8</cp:revision>
  <cp:lastPrinted>2020-09-30T09:52:00Z</cp:lastPrinted>
  <dcterms:created xsi:type="dcterms:W3CDTF">2020-09-25T09:40:00Z</dcterms:created>
  <dcterms:modified xsi:type="dcterms:W3CDTF">2020-09-30T09:54:00Z</dcterms:modified>
</cp:coreProperties>
</file>